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7B1CD8" w14:textId="77777777" w:rsidR="0031197C" w:rsidRPr="0031197C" w:rsidRDefault="0031197C" w:rsidP="0031197C">
      <w:pPr>
        <w:spacing w:after="0" w:line="240" w:lineRule="auto"/>
        <w:rPr>
          <w:rFonts w:ascii="Times New Roman" w:eastAsia="Times New Roman" w:hAnsi="Times New Roman" w:cs="Times New Roman"/>
          <w:sz w:val="18"/>
          <w:szCs w:val="25"/>
          <w:lang w:eastAsia="pl-PL"/>
        </w:rPr>
      </w:pPr>
      <w:r w:rsidRPr="0031197C">
        <w:rPr>
          <w:rFonts w:ascii="Times New Roman" w:eastAsia="Times New Roman" w:hAnsi="Times New Roman" w:cs="Times New Roman"/>
          <w:sz w:val="25"/>
          <w:szCs w:val="25"/>
          <w:lang w:eastAsia="pl-PL"/>
        </w:rPr>
        <w:t>.............................................</w:t>
      </w:r>
      <w:r w:rsidR="00D4712F">
        <w:rPr>
          <w:rFonts w:ascii="Times New Roman" w:eastAsia="Times New Roman" w:hAnsi="Times New Roman" w:cs="Times New Roman"/>
          <w:sz w:val="25"/>
          <w:szCs w:val="25"/>
          <w:lang w:eastAsia="pl-PL"/>
        </w:rPr>
        <w:tab/>
      </w:r>
      <w:r w:rsidR="00D4712F">
        <w:rPr>
          <w:rFonts w:ascii="Times New Roman" w:eastAsia="Times New Roman" w:hAnsi="Times New Roman" w:cs="Times New Roman"/>
          <w:sz w:val="25"/>
          <w:szCs w:val="25"/>
          <w:lang w:eastAsia="pl-PL"/>
        </w:rPr>
        <w:tab/>
      </w:r>
      <w:r w:rsidR="00D4712F">
        <w:rPr>
          <w:rFonts w:ascii="Times New Roman" w:eastAsia="Times New Roman" w:hAnsi="Times New Roman" w:cs="Times New Roman"/>
          <w:sz w:val="25"/>
          <w:szCs w:val="25"/>
          <w:lang w:eastAsia="pl-PL"/>
        </w:rPr>
        <w:tab/>
      </w:r>
      <w:r w:rsidR="00D4712F">
        <w:rPr>
          <w:rFonts w:ascii="Times New Roman" w:eastAsia="Times New Roman" w:hAnsi="Times New Roman" w:cs="Times New Roman"/>
          <w:sz w:val="25"/>
          <w:szCs w:val="25"/>
          <w:lang w:eastAsia="pl-PL"/>
        </w:rPr>
        <w:tab/>
      </w:r>
      <w:r w:rsidR="00D4712F">
        <w:rPr>
          <w:rFonts w:ascii="Times New Roman" w:eastAsia="Times New Roman" w:hAnsi="Times New Roman" w:cs="Times New Roman"/>
          <w:sz w:val="25"/>
          <w:szCs w:val="25"/>
          <w:lang w:eastAsia="pl-PL"/>
        </w:rPr>
        <w:tab/>
      </w:r>
      <w:r w:rsidR="00D4712F">
        <w:rPr>
          <w:rFonts w:ascii="Times New Roman" w:eastAsia="Times New Roman" w:hAnsi="Times New Roman" w:cs="Times New Roman"/>
          <w:sz w:val="25"/>
          <w:szCs w:val="25"/>
          <w:lang w:eastAsia="pl-PL"/>
        </w:rPr>
        <w:tab/>
      </w:r>
      <w:r w:rsidR="00D4712F" w:rsidRPr="0031197C">
        <w:rPr>
          <w:rFonts w:ascii="Times New Roman" w:eastAsia="Times New Roman" w:hAnsi="Times New Roman" w:cs="Times New Roman"/>
          <w:sz w:val="25"/>
          <w:szCs w:val="25"/>
          <w:lang w:eastAsia="pl-PL"/>
        </w:rPr>
        <w:t>.............................................</w:t>
      </w:r>
      <w:r w:rsidR="00D4712F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</w:t>
      </w:r>
      <w:r w:rsidR="00D4712F" w:rsidRPr="00D4712F">
        <w:rPr>
          <w:rFonts w:ascii="Times New Roman" w:eastAsia="Times New Roman" w:hAnsi="Times New Roman" w:cs="Times New Roman"/>
          <w:szCs w:val="25"/>
          <w:lang w:eastAsia="pl-PL"/>
        </w:rPr>
        <w:tab/>
      </w:r>
      <w:r w:rsidRPr="00D4712F">
        <w:rPr>
          <w:rFonts w:ascii="Times New Roman" w:eastAsia="Times New Roman" w:hAnsi="Times New Roman" w:cs="Times New Roman"/>
          <w:sz w:val="18"/>
          <w:szCs w:val="25"/>
          <w:lang w:eastAsia="pl-PL"/>
        </w:rPr>
        <w:t>p</w:t>
      </w:r>
      <w:r w:rsidRPr="0031197C">
        <w:rPr>
          <w:rFonts w:ascii="Times New Roman" w:eastAsia="Times New Roman" w:hAnsi="Times New Roman" w:cs="Times New Roman"/>
          <w:sz w:val="18"/>
          <w:szCs w:val="25"/>
          <w:lang w:eastAsia="pl-PL"/>
        </w:rPr>
        <w:t>ieczęć</w:t>
      </w:r>
      <w:r w:rsidRPr="00D4712F">
        <w:rPr>
          <w:rFonts w:ascii="Times New Roman" w:eastAsia="Times New Roman" w:hAnsi="Times New Roman" w:cs="Times New Roman"/>
          <w:sz w:val="18"/>
          <w:szCs w:val="25"/>
          <w:lang w:eastAsia="pl-PL"/>
        </w:rPr>
        <w:t xml:space="preserve"> firmy</w:t>
      </w:r>
      <w:r w:rsidR="00D4712F" w:rsidRPr="00D4712F">
        <w:rPr>
          <w:rFonts w:ascii="Times New Roman" w:eastAsia="Times New Roman" w:hAnsi="Times New Roman" w:cs="Times New Roman"/>
          <w:sz w:val="18"/>
          <w:szCs w:val="25"/>
          <w:lang w:eastAsia="pl-PL"/>
        </w:rPr>
        <w:tab/>
      </w:r>
      <w:r w:rsidR="00D4712F" w:rsidRPr="00D4712F">
        <w:rPr>
          <w:rFonts w:ascii="Times New Roman" w:eastAsia="Times New Roman" w:hAnsi="Times New Roman" w:cs="Times New Roman"/>
          <w:sz w:val="18"/>
          <w:szCs w:val="25"/>
          <w:lang w:eastAsia="pl-PL"/>
        </w:rPr>
        <w:tab/>
      </w:r>
      <w:r w:rsidR="00D4712F" w:rsidRPr="00D4712F">
        <w:rPr>
          <w:rFonts w:ascii="Times New Roman" w:eastAsia="Times New Roman" w:hAnsi="Times New Roman" w:cs="Times New Roman"/>
          <w:sz w:val="18"/>
          <w:szCs w:val="25"/>
          <w:lang w:eastAsia="pl-PL"/>
        </w:rPr>
        <w:tab/>
      </w:r>
      <w:r w:rsidR="00D4712F" w:rsidRPr="00D4712F">
        <w:rPr>
          <w:rFonts w:ascii="Times New Roman" w:eastAsia="Times New Roman" w:hAnsi="Times New Roman" w:cs="Times New Roman"/>
          <w:sz w:val="18"/>
          <w:szCs w:val="25"/>
          <w:lang w:eastAsia="pl-PL"/>
        </w:rPr>
        <w:tab/>
      </w:r>
      <w:r w:rsidR="00D4712F" w:rsidRPr="00D4712F">
        <w:rPr>
          <w:rFonts w:ascii="Times New Roman" w:eastAsia="Times New Roman" w:hAnsi="Times New Roman" w:cs="Times New Roman"/>
          <w:sz w:val="18"/>
          <w:szCs w:val="25"/>
          <w:lang w:eastAsia="pl-PL"/>
        </w:rPr>
        <w:tab/>
      </w:r>
      <w:r w:rsidR="00D4712F" w:rsidRPr="00D4712F">
        <w:rPr>
          <w:rFonts w:ascii="Times New Roman" w:eastAsia="Times New Roman" w:hAnsi="Times New Roman" w:cs="Times New Roman"/>
          <w:sz w:val="18"/>
          <w:szCs w:val="25"/>
          <w:lang w:eastAsia="pl-PL"/>
        </w:rPr>
        <w:tab/>
      </w:r>
      <w:r w:rsidR="00D4712F" w:rsidRPr="00D4712F">
        <w:rPr>
          <w:rFonts w:ascii="Times New Roman" w:eastAsia="Times New Roman" w:hAnsi="Times New Roman" w:cs="Times New Roman"/>
          <w:sz w:val="18"/>
          <w:szCs w:val="25"/>
          <w:lang w:eastAsia="pl-PL"/>
        </w:rPr>
        <w:tab/>
      </w:r>
      <w:r w:rsidR="00D4712F" w:rsidRPr="00D4712F">
        <w:rPr>
          <w:rFonts w:ascii="Times New Roman" w:eastAsia="Times New Roman" w:hAnsi="Times New Roman" w:cs="Times New Roman"/>
          <w:sz w:val="18"/>
          <w:szCs w:val="25"/>
          <w:lang w:eastAsia="pl-PL"/>
        </w:rPr>
        <w:tab/>
        <w:t xml:space="preserve">miejscowość, data </w:t>
      </w:r>
    </w:p>
    <w:p w14:paraId="6D0E69B3" w14:textId="77777777" w:rsidR="0031197C" w:rsidRPr="00633C8A" w:rsidRDefault="0031197C" w:rsidP="0031197C">
      <w:pPr>
        <w:spacing w:after="0" w:line="240" w:lineRule="auto"/>
        <w:rPr>
          <w:rFonts w:ascii="Times New Roman" w:eastAsia="Times New Roman" w:hAnsi="Times New Roman" w:cs="Times New Roman"/>
          <w:szCs w:val="35"/>
          <w:lang w:eastAsia="pl-PL"/>
        </w:rPr>
      </w:pPr>
    </w:p>
    <w:p w14:paraId="5CF9F322" w14:textId="77777777" w:rsidR="0031197C" w:rsidRPr="0031197C" w:rsidRDefault="0031197C" w:rsidP="003119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5"/>
          <w:lang w:eastAsia="pl-PL"/>
        </w:rPr>
      </w:pPr>
      <w:r w:rsidRPr="0031197C">
        <w:rPr>
          <w:rFonts w:ascii="Times New Roman" w:eastAsia="Times New Roman" w:hAnsi="Times New Roman" w:cs="Times New Roman"/>
          <w:b/>
          <w:sz w:val="32"/>
          <w:szCs w:val="35"/>
          <w:lang w:eastAsia="pl-PL"/>
        </w:rPr>
        <w:t>O Ś</w:t>
      </w:r>
      <w:r w:rsidRPr="00D4712F">
        <w:rPr>
          <w:rFonts w:ascii="Times New Roman" w:eastAsia="Times New Roman" w:hAnsi="Times New Roman" w:cs="Times New Roman"/>
          <w:b/>
          <w:sz w:val="32"/>
          <w:szCs w:val="35"/>
          <w:lang w:eastAsia="pl-PL"/>
        </w:rPr>
        <w:t xml:space="preserve"> </w:t>
      </w:r>
      <w:r w:rsidRPr="0031197C">
        <w:rPr>
          <w:rFonts w:ascii="Times New Roman" w:eastAsia="Times New Roman" w:hAnsi="Times New Roman" w:cs="Times New Roman"/>
          <w:b/>
          <w:sz w:val="32"/>
          <w:szCs w:val="35"/>
          <w:lang w:eastAsia="pl-PL"/>
        </w:rPr>
        <w:t>W I A D C Z E N I E</w:t>
      </w:r>
    </w:p>
    <w:p w14:paraId="7BF149F9" w14:textId="77777777" w:rsidR="0031197C" w:rsidRPr="00D4712F" w:rsidRDefault="0031197C" w:rsidP="0031197C">
      <w:pPr>
        <w:spacing w:after="0" w:line="240" w:lineRule="auto"/>
        <w:rPr>
          <w:rFonts w:ascii="Times New Roman" w:eastAsia="Times New Roman" w:hAnsi="Times New Roman" w:cs="Times New Roman"/>
          <w:sz w:val="20"/>
          <w:szCs w:val="30"/>
          <w:lang w:eastAsia="pl-PL"/>
        </w:rPr>
      </w:pPr>
    </w:p>
    <w:p w14:paraId="72AFC180" w14:textId="77777777" w:rsidR="0031197C" w:rsidRPr="0031197C" w:rsidRDefault="0031197C" w:rsidP="0031197C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31197C">
        <w:rPr>
          <w:rFonts w:ascii="Times New Roman" w:eastAsia="Times New Roman" w:hAnsi="Times New Roman" w:cs="Times New Roman"/>
          <w:szCs w:val="24"/>
          <w:lang w:eastAsia="pl-PL"/>
        </w:rPr>
        <w:t xml:space="preserve">Oświadczam, że podmiot, który reprezentuję, w postępowaniu o udzielenie zamówienia publicznego prowadzonym w trybie </w:t>
      </w:r>
      <w:r w:rsidR="00F02777">
        <w:rPr>
          <w:rFonts w:ascii="Times New Roman" w:eastAsia="Times New Roman" w:hAnsi="Times New Roman" w:cs="Times New Roman"/>
          <w:szCs w:val="24"/>
          <w:lang w:eastAsia="pl-PL"/>
        </w:rPr>
        <w:t>zapytania cenowego</w:t>
      </w:r>
      <w:r w:rsidRPr="0031197C">
        <w:rPr>
          <w:rFonts w:ascii="Times New Roman" w:eastAsia="Times New Roman" w:hAnsi="Times New Roman" w:cs="Times New Roman"/>
          <w:szCs w:val="24"/>
          <w:lang w:eastAsia="pl-PL"/>
        </w:rPr>
        <w:t xml:space="preserve"> na wykonanie zadania pn.:</w:t>
      </w:r>
    </w:p>
    <w:p w14:paraId="5B9F4901" w14:textId="77777777" w:rsidR="0031197C" w:rsidRPr="00F30876" w:rsidRDefault="0031197C" w:rsidP="0031197C">
      <w:pPr>
        <w:jc w:val="center"/>
        <w:rPr>
          <w:rFonts w:ascii="Times New Roman" w:hAnsi="Times New Roman"/>
          <w:b/>
          <w:i/>
          <w:sz w:val="8"/>
          <w:szCs w:val="24"/>
        </w:rPr>
      </w:pPr>
    </w:p>
    <w:p w14:paraId="08C08ECC" w14:textId="2725F362" w:rsidR="0031197C" w:rsidRPr="00F02777" w:rsidRDefault="00053B21" w:rsidP="0031197C">
      <w:pPr>
        <w:jc w:val="center"/>
        <w:rPr>
          <w:rFonts w:ascii="Times New Roman" w:hAnsi="Times New Roman"/>
          <w:b/>
          <w:i/>
          <w:sz w:val="26"/>
          <w:szCs w:val="26"/>
        </w:rPr>
      </w:pPr>
      <w:r w:rsidRPr="00F02777">
        <w:rPr>
          <w:rFonts w:ascii="Times New Roman" w:hAnsi="Times New Roman"/>
          <w:b/>
          <w:i/>
          <w:sz w:val="26"/>
          <w:szCs w:val="26"/>
        </w:rPr>
        <w:t>Równanie i profilowanie</w:t>
      </w:r>
      <w:r w:rsidR="0031197C" w:rsidRPr="00F02777">
        <w:rPr>
          <w:rFonts w:ascii="Times New Roman" w:hAnsi="Times New Roman"/>
          <w:b/>
          <w:i/>
          <w:sz w:val="26"/>
          <w:szCs w:val="26"/>
        </w:rPr>
        <w:t xml:space="preserve"> dróg gminnych na t</w:t>
      </w:r>
      <w:r w:rsidR="00F84213">
        <w:rPr>
          <w:rFonts w:ascii="Times New Roman" w:hAnsi="Times New Roman"/>
          <w:b/>
          <w:i/>
          <w:sz w:val="26"/>
          <w:szCs w:val="26"/>
        </w:rPr>
        <w:t>erenie Gminy Nowinka w roku 202</w:t>
      </w:r>
      <w:r w:rsidR="009A2B5A">
        <w:rPr>
          <w:rFonts w:ascii="Times New Roman" w:hAnsi="Times New Roman"/>
          <w:b/>
          <w:i/>
          <w:sz w:val="26"/>
          <w:szCs w:val="26"/>
        </w:rPr>
        <w:t>5</w:t>
      </w:r>
    </w:p>
    <w:p w14:paraId="5E32DD02" w14:textId="77777777" w:rsidR="0031197C" w:rsidRPr="00F30876" w:rsidRDefault="0031197C" w:rsidP="0031197C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31197C">
        <w:rPr>
          <w:rFonts w:ascii="Times New Roman" w:eastAsia="Times New Roman" w:hAnsi="Times New Roman" w:cs="Times New Roman"/>
          <w:szCs w:val="24"/>
          <w:lang w:eastAsia="pl-PL"/>
        </w:rPr>
        <w:t>spełnia warunki, dotyczące:</w:t>
      </w:r>
    </w:p>
    <w:p w14:paraId="605578B5" w14:textId="77777777" w:rsidR="0031197C" w:rsidRPr="0031197C" w:rsidRDefault="0031197C" w:rsidP="0031197C">
      <w:pPr>
        <w:spacing w:after="0" w:line="240" w:lineRule="auto"/>
        <w:rPr>
          <w:rFonts w:ascii="Times New Roman" w:eastAsia="Times New Roman" w:hAnsi="Times New Roman" w:cs="Times New Roman"/>
          <w:sz w:val="4"/>
          <w:szCs w:val="24"/>
          <w:lang w:eastAsia="pl-PL"/>
        </w:rPr>
      </w:pPr>
    </w:p>
    <w:p w14:paraId="4A048F92" w14:textId="77777777" w:rsidR="0031197C" w:rsidRPr="00F30876" w:rsidRDefault="0031197C" w:rsidP="00D4712F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F30876">
        <w:rPr>
          <w:rFonts w:ascii="Times New Roman" w:eastAsia="Times New Roman" w:hAnsi="Times New Roman" w:cs="Times New Roman"/>
          <w:szCs w:val="24"/>
          <w:lang w:eastAsia="pl-PL"/>
        </w:rPr>
        <w:t xml:space="preserve">posiadania uprawnień do wykonywania określonej działalności lub czynności, jeżeli przepisy prawa nakładają obowiązek ich posiadania; </w:t>
      </w:r>
    </w:p>
    <w:p w14:paraId="2C04A962" w14:textId="77777777" w:rsidR="0031197C" w:rsidRPr="00F30876" w:rsidRDefault="0031197C" w:rsidP="00D4712F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F30876">
        <w:rPr>
          <w:rFonts w:ascii="Times New Roman" w:eastAsia="Times New Roman" w:hAnsi="Times New Roman" w:cs="Times New Roman"/>
          <w:szCs w:val="24"/>
          <w:lang w:eastAsia="pl-PL"/>
        </w:rPr>
        <w:t xml:space="preserve">posiadania wiedzy i doświadczenia; </w:t>
      </w:r>
    </w:p>
    <w:p w14:paraId="49E2EA2B" w14:textId="77777777" w:rsidR="0031197C" w:rsidRPr="00F30876" w:rsidRDefault="0031197C" w:rsidP="00D4712F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F30876">
        <w:rPr>
          <w:rFonts w:ascii="Times New Roman" w:eastAsia="Times New Roman" w:hAnsi="Times New Roman" w:cs="Times New Roman"/>
          <w:szCs w:val="24"/>
          <w:lang w:eastAsia="pl-PL"/>
        </w:rPr>
        <w:t xml:space="preserve">dysponowania odpowiednim potencjałem technicznym oraz osobami zdolnymi do wykonania zamówienia; </w:t>
      </w:r>
    </w:p>
    <w:p w14:paraId="213E5E19" w14:textId="77777777" w:rsidR="0031197C" w:rsidRDefault="0031197C" w:rsidP="00D4712F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31197C">
        <w:rPr>
          <w:rFonts w:ascii="Times New Roman" w:eastAsia="Times New Roman" w:hAnsi="Times New Roman" w:cs="Times New Roman"/>
          <w:szCs w:val="24"/>
          <w:lang w:eastAsia="pl-PL"/>
        </w:rPr>
        <w:t xml:space="preserve">sytuacji ekonomicznej i finansowej. </w:t>
      </w:r>
    </w:p>
    <w:p w14:paraId="70AC9CD3" w14:textId="77777777" w:rsidR="0031197C" w:rsidRPr="00D4712F" w:rsidRDefault="0031197C" w:rsidP="00D4712F">
      <w:pPr>
        <w:spacing w:after="0" w:line="240" w:lineRule="auto"/>
        <w:rPr>
          <w:rFonts w:ascii="Times New Roman" w:eastAsia="Times New Roman" w:hAnsi="Times New Roman" w:cs="Times New Roman"/>
          <w:szCs w:val="30"/>
          <w:lang w:eastAsia="pl-PL"/>
        </w:rPr>
      </w:pPr>
    </w:p>
    <w:p w14:paraId="29095040" w14:textId="77777777" w:rsidR="0031197C" w:rsidRPr="007A1890" w:rsidRDefault="0031197C" w:rsidP="0031197C">
      <w:pPr>
        <w:spacing w:after="0" w:line="240" w:lineRule="auto"/>
        <w:rPr>
          <w:rFonts w:ascii="Times New Roman" w:eastAsia="Times New Roman" w:hAnsi="Times New Roman" w:cs="Times New Roman"/>
          <w:sz w:val="24"/>
          <w:szCs w:val="30"/>
          <w:lang w:eastAsia="pl-PL"/>
        </w:rPr>
      </w:pPr>
      <w:r w:rsidRPr="007A1890">
        <w:rPr>
          <w:rFonts w:ascii="Times New Roman" w:eastAsia="Times New Roman" w:hAnsi="Times New Roman" w:cs="Times New Roman"/>
          <w:sz w:val="24"/>
          <w:szCs w:val="30"/>
          <w:lang w:eastAsia="pl-PL"/>
        </w:rPr>
        <w:t>Ponadto, w celu potwierdzenia spełniania warunków udziału w postępowaniu przedstawiam:</w:t>
      </w:r>
    </w:p>
    <w:p w14:paraId="65587BFE" w14:textId="77777777" w:rsidR="0031197C" w:rsidRPr="00D4712F" w:rsidRDefault="0031197C" w:rsidP="0031197C">
      <w:pPr>
        <w:spacing w:after="0" w:line="240" w:lineRule="auto"/>
        <w:rPr>
          <w:rFonts w:ascii="Times New Roman" w:eastAsia="Times New Roman" w:hAnsi="Times New Roman" w:cs="Times New Roman"/>
          <w:sz w:val="16"/>
          <w:szCs w:val="30"/>
          <w:lang w:eastAsia="pl-PL"/>
        </w:rPr>
      </w:pPr>
    </w:p>
    <w:p w14:paraId="0E99A9D3" w14:textId="77777777" w:rsidR="0031197C" w:rsidRPr="00D4712F" w:rsidRDefault="0031197C" w:rsidP="00D4712F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30"/>
          <w:lang w:eastAsia="pl-PL"/>
        </w:rPr>
      </w:pPr>
      <w:r w:rsidRPr="00D4712F">
        <w:rPr>
          <w:rFonts w:ascii="Times New Roman" w:eastAsia="Times New Roman" w:hAnsi="Times New Roman" w:cs="Times New Roman"/>
          <w:b/>
          <w:sz w:val="24"/>
          <w:szCs w:val="30"/>
          <w:lang w:eastAsia="pl-PL"/>
        </w:rPr>
        <w:t>Wykaz sprzętu niezbędnego do wykonania przedmiotu zamówienia:</w:t>
      </w: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571"/>
        <w:gridCol w:w="2396"/>
        <w:gridCol w:w="2428"/>
        <w:gridCol w:w="1947"/>
      </w:tblGrid>
      <w:tr w:rsidR="007A1890" w:rsidRPr="007A1890" w14:paraId="1D7D6DDB" w14:textId="77777777" w:rsidTr="00822A08">
        <w:trPr>
          <w:jc w:val="center"/>
        </w:trPr>
        <w:tc>
          <w:tcPr>
            <w:tcW w:w="1571" w:type="dxa"/>
          </w:tcPr>
          <w:p w14:paraId="3814C25E" w14:textId="77777777" w:rsidR="0031197C" w:rsidRPr="0031197C" w:rsidRDefault="0031197C" w:rsidP="0031197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31197C">
              <w:rPr>
                <w:rFonts w:ascii="Times New Roman" w:eastAsia="Times New Roman" w:hAnsi="Times New Roman" w:cs="Times New Roman"/>
                <w:lang w:eastAsia="pl-PL"/>
              </w:rPr>
              <w:t>Nazwa/</w:t>
            </w:r>
            <w:r w:rsidR="007A1890" w:rsidRPr="007A1890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31197C">
              <w:rPr>
                <w:rFonts w:ascii="Times New Roman" w:eastAsia="Times New Roman" w:hAnsi="Times New Roman" w:cs="Times New Roman"/>
                <w:lang w:eastAsia="pl-PL"/>
              </w:rPr>
              <w:t xml:space="preserve">rodzaj sprzętu </w:t>
            </w:r>
          </w:p>
          <w:p w14:paraId="0F716B44" w14:textId="77777777" w:rsidR="0031197C" w:rsidRPr="007A1890" w:rsidRDefault="0031197C" w:rsidP="0031197C">
            <w:pPr>
              <w:pStyle w:val="Akapitzlist"/>
              <w:ind w:left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396" w:type="dxa"/>
          </w:tcPr>
          <w:p w14:paraId="0D2CBE63" w14:textId="77777777" w:rsidR="0031197C" w:rsidRPr="0031197C" w:rsidRDefault="0031197C" w:rsidP="0031197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31197C">
              <w:rPr>
                <w:rFonts w:ascii="Times New Roman" w:eastAsia="Times New Roman" w:hAnsi="Times New Roman" w:cs="Times New Roman"/>
                <w:lang w:eastAsia="pl-PL"/>
              </w:rPr>
              <w:t>Ilość</w:t>
            </w:r>
            <w:r w:rsidRPr="007A1890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31197C">
              <w:rPr>
                <w:rFonts w:ascii="Times New Roman" w:eastAsia="Times New Roman" w:hAnsi="Times New Roman" w:cs="Times New Roman"/>
                <w:lang w:eastAsia="pl-PL"/>
              </w:rPr>
              <w:t xml:space="preserve">wymagana </w:t>
            </w:r>
            <w:r w:rsidR="007A1890" w:rsidRPr="007A1890">
              <w:rPr>
                <w:rFonts w:ascii="Times New Roman" w:eastAsia="Times New Roman" w:hAnsi="Times New Roman" w:cs="Times New Roman"/>
                <w:lang w:eastAsia="pl-PL"/>
              </w:rPr>
              <w:t xml:space="preserve">przez </w:t>
            </w:r>
            <w:r w:rsidRPr="0031197C">
              <w:rPr>
                <w:rFonts w:ascii="Times New Roman" w:eastAsia="Times New Roman" w:hAnsi="Times New Roman" w:cs="Times New Roman"/>
                <w:lang w:eastAsia="pl-PL"/>
              </w:rPr>
              <w:t xml:space="preserve">Zamawiającego </w:t>
            </w:r>
          </w:p>
          <w:p w14:paraId="089095AA" w14:textId="77777777" w:rsidR="0031197C" w:rsidRPr="007A1890" w:rsidRDefault="0031197C" w:rsidP="0031197C">
            <w:pPr>
              <w:pStyle w:val="Akapitzlist"/>
              <w:ind w:left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428" w:type="dxa"/>
          </w:tcPr>
          <w:p w14:paraId="2DCA48FD" w14:textId="77777777" w:rsidR="0031197C" w:rsidRPr="0031197C" w:rsidRDefault="0031197C" w:rsidP="0031197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31197C">
              <w:rPr>
                <w:rFonts w:ascii="Times New Roman" w:eastAsia="Times New Roman" w:hAnsi="Times New Roman" w:cs="Times New Roman"/>
                <w:lang w:eastAsia="pl-PL"/>
              </w:rPr>
              <w:t>Ilość</w:t>
            </w:r>
            <w:r w:rsidRPr="007A1890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31197C">
              <w:rPr>
                <w:rFonts w:ascii="Times New Roman" w:eastAsia="Times New Roman" w:hAnsi="Times New Roman" w:cs="Times New Roman"/>
                <w:lang w:eastAsia="pl-PL"/>
              </w:rPr>
              <w:t>w posiadaniu</w:t>
            </w:r>
            <w:r w:rsidR="007A1890" w:rsidRPr="007A1890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31197C">
              <w:rPr>
                <w:rFonts w:ascii="Times New Roman" w:eastAsia="Times New Roman" w:hAnsi="Times New Roman" w:cs="Times New Roman"/>
                <w:lang w:eastAsia="pl-PL"/>
              </w:rPr>
              <w:t>/</w:t>
            </w:r>
            <w:r w:rsidR="007A1890" w:rsidRPr="007A1890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31197C">
              <w:rPr>
                <w:rFonts w:ascii="Times New Roman" w:eastAsia="Times New Roman" w:hAnsi="Times New Roman" w:cs="Times New Roman"/>
                <w:lang w:eastAsia="pl-PL"/>
              </w:rPr>
              <w:t xml:space="preserve">dyspozycji Wykonawcy </w:t>
            </w:r>
          </w:p>
          <w:p w14:paraId="445EEE86" w14:textId="77777777" w:rsidR="0031197C" w:rsidRPr="007A1890" w:rsidRDefault="0031197C" w:rsidP="0031197C">
            <w:pPr>
              <w:pStyle w:val="Akapitzlist"/>
              <w:ind w:left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47" w:type="dxa"/>
          </w:tcPr>
          <w:p w14:paraId="08F151A4" w14:textId="77777777" w:rsidR="007A1890" w:rsidRPr="0031197C" w:rsidRDefault="007A1890" w:rsidP="007A1890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31197C">
              <w:rPr>
                <w:rFonts w:ascii="Times New Roman" w:eastAsia="Times New Roman" w:hAnsi="Times New Roman" w:cs="Times New Roman"/>
                <w:lang w:eastAsia="pl-PL"/>
              </w:rPr>
              <w:t>Podstawa</w:t>
            </w:r>
            <w:r w:rsidRPr="007A1890">
              <w:rPr>
                <w:rFonts w:ascii="Times New Roman" w:eastAsia="Times New Roman" w:hAnsi="Times New Roman" w:cs="Times New Roman"/>
                <w:lang w:eastAsia="pl-PL"/>
              </w:rPr>
              <w:t xml:space="preserve"> d</w:t>
            </w:r>
            <w:r w:rsidRPr="0031197C">
              <w:rPr>
                <w:rFonts w:ascii="Times New Roman" w:eastAsia="Times New Roman" w:hAnsi="Times New Roman" w:cs="Times New Roman"/>
                <w:lang w:eastAsia="pl-PL"/>
              </w:rPr>
              <w:t>ysponowania</w:t>
            </w:r>
            <w:r w:rsidRPr="007A1890">
              <w:rPr>
                <w:rFonts w:ascii="Times New Roman" w:eastAsia="Times New Roman" w:hAnsi="Times New Roman" w:cs="Times New Roman"/>
                <w:lang w:eastAsia="pl-PL"/>
              </w:rPr>
              <w:t>*</w:t>
            </w:r>
          </w:p>
          <w:p w14:paraId="2CD5B494" w14:textId="77777777" w:rsidR="0031197C" w:rsidRPr="007A1890" w:rsidRDefault="0031197C" w:rsidP="0031197C">
            <w:pPr>
              <w:pStyle w:val="Akapitzlist"/>
              <w:ind w:left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7A1890" w:rsidRPr="007A1890" w14:paraId="4FC24F38" w14:textId="77777777" w:rsidTr="00822A08">
        <w:trPr>
          <w:jc w:val="center"/>
        </w:trPr>
        <w:tc>
          <w:tcPr>
            <w:tcW w:w="1571" w:type="dxa"/>
          </w:tcPr>
          <w:p w14:paraId="6FEC2719" w14:textId="77777777" w:rsidR="0031197C" w:rsidRPr="00E05503" w:rsidRDefault="007A1890" w:rsidP="0031197C">
            <w:pPr>
              <w:pStyle w:val="Akapitzlist"/>
              <w:ind w:left="0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05503">
              <w:rPr>
                <w:rFonts w:ascii="Times New Roman" w:eastAsia="Times New Roman" w:hAnsi="Times New Roman" w:cs="Times New Roman"/>
                <w:b/>
                <w:lang w:eastAsia="pl-PL"/>
              </w:rPr>
              <w:t>Równiarka</w:t>
            </w:r>
          </w:p>
          <w:p w14:paraId="51A4E14B" w14:textId="77777777" w:rsidR="007A1890" w:rsidRPr="00E05503" w:rsidRDefault="007A1890" w:rsidP="0031197C">
            <w:pPr>
              <w:pStyle w:val="Akapitzlist"/>
              <w:ind w:left="0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396" w:type="dxa"/>
          </w:tcPr>
          <w:p w14:paraId="3D63D3C9" w14:textId="77777777" w:rsidR="0031197C" w:rsidRPr="00E05503" w:rsidRDefault="007A1890" w:rsidP="007A1890">
            <w:pPr>
              <w:pStyle w:val="Akapitzlist"/>
              <w:ind w:left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05503">
              <w:rPr>
                <w:rFonts w:ascii="Times New Roman" w:eastAsia="Times New Roman" w:hAnsi="Times New Roman" w:cs="Times New Roman"/>
                <w:b/>
                <w:lang w:eastAsia="pl-PL"/>
              </w:rPr>
              <w:t>1</w:t>
            </w:r>
          </w:p>
        </w:tc>
        <w:tc>
          <w:tcPr>
            <w:tcW w:w="2428" w:type="dxa"/>
          </w:tcPr>
          <w:p w14:paraId="39C0A22F" w14:textId="77777777" w:rsidR="0031197C" w:rsidRPr="007A1890" w:rsidRDefault="0031197C" w:rsidP="0031197C">
            <w:pPr>
              <w:pStyle w:val="Akapitzlist"/>
              <w:ind w:left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47" w:type="dxa"/>
          </w:tcPr>
          <w:p w14:paraId="2E1AA896" w14:textId="77777777" w:rsidR="0031197C" w:rsidRPr="007A1890" w:rsidRDefault="0031197C" w:rsidP="0031197C">
            <w:pPr>
              <w:pStyle w:val="Akapitzlist"/>
              <w:ind w:left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7A1890" w:rsidRPr="007A1890" w14:paraId="786561EB" w14:textId="77777777" w:rsidTr="00822A08">
        <w:trPr>
          <w:jc w:val="center"/>
        </w:trPr>
        <w:tc>
          <w:tcPr>
            <w:tcW w:w="1571" w:type="dxa"/>
          </w:tcPr>
          <w:p w14:paraId="6C65F12E" w14:textId="77777777" w:rsidR="007A1890" w:rsidRDefault="007A1890" w:rsidP="0031197C">
            <w:pPr>
              <w:pStyle w:val="Akapitzlist"/>
              <w:ind w:left="0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1DE269C0" w14:textId="77777777" w:rsidR="00D4712F" w:rsidRPr="007A1890" w:rsidRDefault="00D4712F" w:rsidP="0031197C">
            <w:pPr>
              <w:pStyle w:val="Akapitzlist"/>
              <w:ind w:left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396" w:type="dxa"/>
          </w:tcPr>
          <w:p w14:paraId="11FF9DEE" w14:textId="77777777" w:rsidR="0031197C" w:rsidRPr="007A1890" w:rsidRDefault="0031197C" w:rsidP="0031197C">
            <w:pPr>
              <w:pStyle w:val="Akapitzlist"/>
              <w:ind w:left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428" w:type="dxa"/>
          </w:tcPr>
          <w:p w14:paraId="165A6943" w14:textId="77777777" w:rsidR="0031197C" w:rsidRPr="007A1890" w:rsidRDefault="0031197C" w:rsidP="0031197C">
            <w:pPr>
              <w:pStyle w:val="Akapitzlist"/>
              <w:ind w:left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47" w:type="dxa"/>
          </w:tcPr>
          <w:p w14:paraId="2584F2DA" w14:textId="77777777" w:rsidR="0031197C" w:rsidRPr="007A1890" w:rsidRDefault="0031197C" w:rsidP="0031197C">
            <w:pPr>
              <w:pStyle w:val="Akapitzlist"/>
              <w:ind w:left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646A7492" w14:textId="77777777" w:rsidR="0031197C" w:rsidRPr="00D4712F" w:rsidRDefault="0031197C" w:rsidP="0031197C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14"/>
          <w:szCs w:val="30"/>
          <w:lang w:eastAsia="pl-PL"/>
        </w:rPr>
      </w:pPr>
    </w:p>
    <w:p w14:paraId="6306FD26" w14:textId="77777777" w:rsidR="007A1890" w:rsidRDefault="00D4712F" w:rsidP="007A189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*</w:t>
      </w:r>
      <w:r w:rsidR="007A1890" w:rsidRPr="007A1890">
        <w:rPr>
          <w:rFonts w:ascii="Times New Roman" w:eastAsia="Times New Roman" w:hAnsi="Times New Roman" w:cs="Times New Roman"/>
          <w:sz w:val="20"/>
          <w:szCs w:val="20"/>
          <w:lang w:eastAsia="pl-PL"/>
        </w:rPr>
        <w:t>Wyżej wymienione narzędzia, urządzenia i wyposażenie zakładu muszą</w:t>
      </w:r>
      <w:r w:rsidR="007A189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</w:t>
      </w:r>
      <w:r w:rsidR="007A1890" w:rsidRPr="007A1890">
        <w:rPr>
          <w:rFonts w:ascii="Times New Roman" w:eastAsia="Times New Roman" w:hAnsi="Times New Roman" w:cs="Times New Roman"/>
          <w:sz w:val="20"/>
          <w:szCs w:val="20"/>
          <w:lang w:eastAsia="pl-PL"/>
        </w:rPr>
        <w:t>ozostawać w dyspozycji Wykonawcy przez cały czas trwania umowy.</w:t>
      </w:r>
      <w:r w:rsidR="007A189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7A1890" w:rsidRPr="007A1890">
        <w:rPr>
          <w:rFonts w:ascii="Times New Roman" w:eastAsia="Times New Roman" w:hAnsi="Times New Roman" w:cs="Times New Roman"/>
          <w:sz w:val="20"/>
          <w:szCs w:val="20"/>
          <w:lang w:eastAsia="pl-PL"/>
        </w:rPr>
        <w:t>Wykonawca powinien wskazać, na jakiej podstawie dysponuje lub będzie dysponował wskazanymi urządzeniami ( potenc</w:t>
      </w:r>
      <w:r w:rsidR="007A189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jał własny, potencjał podmiotu). </w:t>
      </w:r>
      <w:r w:rsidR="007A1890" w:rsidRPr="007A189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przypadku, gdy </w:t>
      </w:r>
      <w:r w:rsidR="007A1890">
        <w:rPr>
          <w:rFonts w:ascii="Times New Roman" w:eastAsia="Times New Roman" w:hAnsi="Times New Roman" w:cs="Times New Roman"/>
          <w:sz w:val="20"/>
          <w:szCs w:val="20"/>
          <w:lang w:eastAsia="pl-PL"/>
        </w:rPr>
        <w:t>W</w:t>
      </w:r>
      <w:r w:rsidR="007A1890" w:rsidRPr="007A1890">
        <w:rPr>
          <w:rFonts w:ascii="Times New Roman" w:eastAsia="Times New Roman" w:hAnsi="Times New Roman" w:cs="Times New Roman"/>
          <w:sz w:val="20"/>
          <w:szCs w:val="20"/>
          <w:lang w:eastAsia="pl-PL"/>
        </w:rPr>
        <w:t>ykonawca polega na zasobach innych podmiotów, zobowiązany jest udowodnić</w:t>
      </w:r>
      <w:r w:rsidR="007A189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</w:t>
      </w:r>
      <w:r w:rsidR="007A1890" w:rsidRPr="007A1890">
        <w:rPr>
          <w:rFonts w:ascii="Times New Roman" w:eastAsia="Times New Roman" w:hAnsi="Times New Roman" w:cs="Times New Roman"/>
          <w:sz w:val="20"/>
          <w:szCs w:val="20"/>
          <w:lang w:eastAsia="pl-PL"/>
        </w:rPr>
        <w:t>amawiającemu, iż będzie nimi dysponował, tj. musi przedstawić</w:t>
      </w:r>
      <w:r w:rsidR="007A189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7A1890" w:rsidRPr="007A1890">
        <w:rPr>
          <w:rFonts w:ascii="Times New Roman" w:eastAsia="Times New Roman" w:hAnsi="Times New Roman" w:cs="Times New Roman"/>
          <w:sz w:val="20"/>
          <w:szCs w:val="20"/>
          <w:lang w:eastAsia="pl-PL"/>
        </w:rPr>
        <w:t>pisemne zobowiązanie tych podmiotów do oddania mu do dyspozycji niezbędnych zasobów na okres korzystania z nich przy wykonywaniu przedmiotu zamówienia</w:t>
      </w:r>
      <w:r w:rsidR="00866AAD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14:paraId="1E2A7B2A" w14:textId="77777777" w:rsidR="00866AAD" w:rsidRPr="007A1890" w:rsidRDefault="00866AAD" w:rsidP="007A1890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14:paraId="5EC3C45C" w14:textId="77777777" w:rsidR="00866AAD" w:rsidRPr="00D4712F" w:rsidRDefault="00E930B8" w:rsidP="00D4712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30"/>
          <w:lang w:eastAsia="pl-PL"/>
        </w:rPr>
      </w:pPr>
      <w:r w:rsidRPr="00D4712F">
        <w:rPr>
          <w:rFonts w:ascii="Times New Roman" w:eastAsia="Times New Roman" w:hAnsi="Times New Roman" w:cs="Times New Roman"/>
          <w:b/>
          <w:sz w:val="24"/>
          <w:szCs w:val="30"/>
          <w:lang w:eastAsia="pl-PL"/>
        </w:rPr>
        <w:t>Wykaz robót zrealizowanych</w:t>
      </w:r>
      <w:r w:rsidR="00D4712F" w:rsidRPr="00D4712F">
        <w:rPr>
          <w:rFonts w:ascii="Times New Roman" w:eastAsia="Times New Roman" w:hAnsi="Times New Roman" w:cs="Times New Roman"/>
          <w:b/>
          <w:sz w:val="24"/>
          <w:szCs w:val="30"/>
          <w:lang w:eastAsia="pl-PL"/>
        </w:rPr>
        <w:t>*</w:t>
      </w:r>
      <w:r w:rsidRPr="00D4712F">
        <w:rPr>
          <w:rFonts w:ascii="Times New Roman" w:eastAsia="Times New Roman" w:hAnsi="Times New Roman" w:cs="Times New Roman"/>
          <w:b/>
          <w:sz w:val="24"/>
          <w:szCs w:val="30"/>
          <w:lang w:eastAsia="pl-PL"/>
        </w:rPr>
        <w:t>:</w:t>
      </w:r>
    </w:p>
    <w:tbl>
      <w:tblPr>
        <w:tblStyle w:val="Tabela-Siatka"/>
        <w:tblW w:w="8556" w:type="dxa"/>
        <w:jc w:val="center"/>
        <w:tblLook w:val="04A0" w:firstRow="1" w:lastRow="0" w:firstColumn="1" w:lastColumn="0" w:noHBand="0" w:noVBand="1"/>
      </w:tblPr>
      <w:tblGrid>
        <w:gridCol w:w="567"/>
        <w:gridCol w:w="2410"/>
        <w:gridCol w:w="1842"/>
        <w:gridCol w:w="2286"/>
        <w:gridCol w:w="1451"/>
      </w:tblGrid>
      <w:tr w:rsidR="00866AAD" w:rsidRPr="00866AAD" w14:paraId="2F414E1F" w14:textId="77777777" w:rsidTr="00E05503">
        <w:trPr>
          <w:jc w:val="center"/>
        </w:trPr>
        <w:tc>
          <w:tcPr>
            <w:tcW w:w="567" w:type="dxa"/>
          </w:tcPr>
          <w:p w14:paraId="1750EFEA" w14:textId="77777777" w:rsidR="00E930B8" w:rsidRPr="00866AAD" w:rsidRDefault="00E930B8" w:rsidP="00E930B8">
            <w:pPr>
              <w:jc w:val="both"/>
              <w:rPr>
                <w:rFonts w:ascii="Times New Roman" w:eastAsia="Times New Roman" w:hAnsi="Times New Roman" w:cs="Times New Roman"/>
                <w:szCs w:val="30"/>
                <w:lang w:eastAsia="pl-PL"/>
              </w:rPr>
            </w:pPr>
            <w:r w:rsidRPr="00866AAD">
              <w:rPr>
                <w:rFonts w:ascii="Times New Roman" w:eastAsia="Times New Roman" w:hAnsi="Times New Roman" w:cs="Times New Roman"/>
                <w:szCs w:val="30"/>
                <w:lang w:eastAsia="pl-PL"/>
              </w:rPr>
              <w:t>Lp.</w:t>
            </w:r>
          </w:p>
        </w:tc>
        <w:tc>
          <w:tcPr>
            <w:tcW w:w="2410" w:type="dxa"/>
          </w:tcPr>
          <w:p w14:paraId="1710AC77" w14:textId="77777777" w:rsidR="00E930B8" w:rsidRPr="00866AAD" w:rsidRDefault="00E930B8" w:rsidP="00866AAD">
            <w:pPr>
              <w:jc w:val="center"/>
              <w:rPr>
                <w:rFonts w:ascii="Times New Roman" w:eastAsia="Times New Roman" w:hAnsi="Times New Roman" w:cs="Times New Roman"/>
                <w:szCs w:val="30"/>
                <w:lang w:eastAsia="pl-PL"/>
              </w:rPr>
            </w:pPr>
            <w:r w:rsidRPr="00866AAD">
              <w:rPr>
                <w:rFonts w:ascii="Times New Roman" w:eastAsia="Times New Roman" w:hAnsi="Times New Roman" w:cs="Times New Roman"/>
                <w:szCs w:val="30"/>
                <w:lang w:eastAsia="pl-PL"/>
              </w:rPr>
              <w:t>Nazwa i adres Zamawiającego</w:t>
            </w:r>
          </w:p>
        </w:tc>
        <w:tc>
          <w:tcPr>
            <w:tcW w:w="1842" w:type="dxa"/>
          </w:tcPr>
          <w:p w14:paraId="75B51D81" w14:textId="77777777" w:rsidR="00E930B8" w:rsidRPr="00866AAD" w:rsidRDefault="00866AAD" w:rsidP="00866AAD">
            <w:pPr>
              <w:jc w:val="center"/>
              <w:rPr>
                <w:rFonts w:ascii="Times New Roman" w:eastAsia="Times New Roman" w:hAnsi="Times New Roman" w:cs="Times New Roman"/>
                <w:szCs w:val="3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30"/>
                <w:lang w:eastAsia="pl-PL"/>
              </w:rPr>
              <w:t>Wartość z</w:t>
            </w:r>
            <w:r w:rsidR="00E930B8" w:rsidRPr="00866AAD">
              <w:rPr>
                <w:rFonts w:ascii="Times New Roman" w:eastAsia="Times New Roman" w:hAnsi="Times New Roman" w:cs="Times New Roman"/>
                <w:szCs w:val="30"/>
                <w:lang w:eastAsia="pl-PL"/>
              </w:rPr>
              <w:t>amówienia brutto</w:t>
            </w:r>
          </w:p>
        </w:tc>
        <w:tc>
          <w:tcPr>
            <w:tcW w:w="2286" w:type="dxa"/>
          </w:tcPr>
          <w:p w14:paraId="4039DA9F" w14:textId="77777777" w:rsidR="00E930B8" w:rsidRPr="00866AAD" w:rsidRDefault="00E930B8" w:rsidP="00866AAD">
            <w:pPr>
              <w:jc w:val="center"/>
              <w:rPr>
                <w:rFonts w:ascii="Times New Roman" w:eastAsia="Times New Roman" w:hAnsi="Times New Roman" w:cs="Times New Roman"/>
                <w:szCs w:val="30"/>
                <w:lang w:eastAsia="pl-PL"/>
              </w:rPr>
            </w:pPr>
            <w:r w:rsidRPr="00866AAD">
              <w:rPr>
                <w:rFonts w:ascii="Times New Roman" w:eastAsia="Times New Roman" w:hAnsi="Times New Roman" w:cs="Times New Roman"/>
                <w:szCs w:val="30"/>
                <w:lang w:eastAsia="pl-PL"/>
              </w:rPr>
              <w:t>Zakres robót zgodnych z przedmiotem zamówienia</w:t>
            </w:r>
          </w:p>
        </w:tc>
        <w:tc>
          <w:tcPr>
            <w:tcW w:w="1451" w:type="dxa"/>
          </w:tcPr>
          <w:p w14:paraId="0684C9E0" w14:textId="77777777" w:rsidR="00E930B8" w:rsidRPr="00866AAD" w:rsidRDefault="00E930B8" w:rsidP="00866AAD">
            <w:pPr>
              <w:jc w:val="center"/>
              <w:rPr>
                <w:rFonts w:ascii="Times New Roman" w:eastAsia="Times New Roman" w:hAnsi="Times New Roman" w:cs="Times New Roman"/>
                <w:szCs w:val="30"/>
                <w:lang w:eastAsia="pl-PL"/>
              </w:rPr>
            </w:pPr>
            <w:r w:rsidRPr="00866AAD">
              <w:rPr>
                <w:rFonts w:ascii="Times New Roman" w:eastAsia="Times New Roman" w:hAnsi="Times New Roman" w:cs="Times New Roman"/>
                <w:szCs w:val="30"/>
                <w:lang w:eastAsia="pl-PL"/>
              </w:rPr>
              <w:t>Okres wykonywania (od-do)</w:t>
            </w:r>
          </w:p>
        </w:tc>
      </w:tr>
      <w:tr w:rsidR="00866AAD" w:rsidRPr="00866AAD" w14:paraId="10D0DBAE" w14:textId="77777777" w:rsidTr="00E05503">
        <w:trPr>
          <w:jc w:val="center"/>
        </w:trPr>
        <w:tc>
          <w:tcPr>
            <w:tcW w:w="567" w:type="dxa"/>
          </w:tcPr>
          <w:p w14:paraId="775EDA7E" w14:textId="77777777" w:rsidR="00E930B8" w:rsidRDefault="00E930B8" w:rsidP="00E930B8">
            <w:pPr>
              <w:jc w:val="both"/>
              <w:rPr>
                <w:rFonts w:ascii="Times New Roman" w:eastAsia="Times New Roman" w:hAnsi="Times New Roman" w:cs="Times New Roman"/>
                <w:szCs w:val="30"/>
                <w:lang w:eastAsia="pl-PL"/>
              </w:rPr>
            </w:pPr>
          </w:p>
          <w:p w14:paraId="0CF10ECF" w14:textId="77777777" w:rsidR="00866AAD" w:rsidRPr="00866AAD" w:rsidRDefault="00866AAD" w:rsidP="00E930B8">
            <w:pPr>
              <w:jc w:val="both"/>
              <w:rPr>
                <w:rFonts w:ascii="Times New Roman" w:eastAsia="Times New Roman" w:hAnsi="Times New Roman" w:cs="Times New Roman"/>
                <w:szCs w:val="30"/>
                <w:lang w:eastAsia="pl-PL"/>
              </w:rPr>
            </w:pPr>
          </w:p>
        </w:tc>
        <w:tc>
          <w:tcPr>
            <w:tcW w:w="2410" w:type="dxa"/>
          </w:tcPr>
          <w:p w14:paraId="16D1D891" w14:textId="77777777" w:rsidR="00E930B8" w:rsidRDefault="00E930B8" w:rsidP="00E930B8">
            <w:pPr>
              <w:jc w:val="both"/>
              <w:rPr>
                <w:rFonts w:ascii="Times New Roman" w:eastAsia="Times New Roman" w:hAnsi="Times New Roman" w:cs="Times New Roman"/>
                <w:szCs w:val="30"/>
                <w:lang w:eastAsia="pl-PL"/>
              </w:rPr>
            </w:pPr>
          </w:p>
          <w:p w14:paraId="0B6E0374" w14:textId="77777777" w:rsidR="00866AAD" w:rsidRDefault="00866AAD" w:rsidP="00E930B8">
            <w:pPr>
              <w:jc w:val="both"/>
              <w:rPr>
                <w:rFonts w:ascii="Times New Roman" w:eastAsia="Times New Roman" w:hAnsi="Times New Roman" w:cs="Times New Roman"/>
                <w:szCs w:val="30"/>
                <w:lang w:eastAsia="pl-PL"/>
              </w:rPr>
            </w:pPr>
          </w:p>
          <w:p w14:paraId="16872547" w14:textId="77777777" w:rsidR="00866AAD" w:rsidRPr="00866AAD" w:rsidRDefault="00866AAD" w:rsidP="00E930B8">
            <w:pPr>
              <w:jc w:val="both"/>
              <w:rPr>
                <w:rFonts w:ascii="Times New Roman" w:eastAsia="Times New Roman" w:hAnsi="Times New Roman" w:cs="Times New Roman"/>
                <w:szCs w:val="30"/>
                <w:lang w:eastAsia="pl-PL"/>
              </w:rPr>
            </w:pPr>
          </w:p>
        </w:tc>
        <w:tc>
          <w:tcPr>
            <w:tcW w:w="1842" w:type="dxa"/>
          </w:tcPr>
          <w:p w14:paraId="59ADC7BE" w14:textId="77777777" w:rsidR="00E930B8" w:rsidRPr="00866AAD" w:rsidRDefault="00E930B8" w:rsidP="00E930B8">
            <w:pPr>
              <w:jc w:val="both"/>
              <w:rPr>
                <w:rFonts w:ascii="Times New Roman" w:eastAsia="Times New Roman" w:hAnsi="Times New Roman" w:cs="Times New Roman"/>
                <w:szCs w:val="30"/>
                <w:lang w:eastAsia="pl-PL"/>
              </w:rPr>
            </w:pPr>
          </w:p>
        </w:tc>
        <w:tc>
          <w:tcPr>
            <w:tcW w:w="2286" w:type="dxa"/>
          </w:tcPr>
          <w:p w14:paraId="7AD4B1A4" w14:textId="77777777" w:rsidR="00E930B8" w:rsidRPr="00866AAD" w:rsidRDefault="00E930B8" w:rsidP="00E930B8">
            <w:pPr>
              <w:jc w:val="both"/>
              <w:rPr>
                <w:rFonts w:ascii="Times New Roman" w:eastAsia="Times New Roman" w:hAnsi="Times New Roman" w:cs="Times New Roman"/>
                <w:szCs w:val="30"/>
                <w:lang w:eastAsia="pl-PL"/>
              </w:rPr>
            </w:pPr>
          </w:p>
        </w:tc>
        <w:tc>
          <w:tcPr>
            <w:tcW w:w="1451" w:type="dxa"/>
          </w:tcPr>
          <w:p w14:paraId="4CAFD6D1" w14:textId="77777777" w:rsidR="00E930B8" w:rsidRPr="00866AAD" w:rsidRDefault="00E930B8" w:rsidP="00E930B8">
            <w:pPr>
              <w:jc w:val="both"/>
              <w:rPr>
                <w:rFonts w:ascii="Times New Roman" w:eastAsia="Times New Roman" w:hAnsi="Times New Roman" w:cs="Times New Roman"/>
                <w:szCs w:val="30"/>
                <w:lang w:eastAsia="pl-PL"/>
              </w:rPr>
            </w:pPr>
          </w:p>
        </w:tc>
      </w:tr>
      <w:tr w:rsidR="00866AAD" w:rsidRPr="00866AAD" w14:paraId="639666B2" w14:textId="77777777" w:rsidTr="00E05503">
        <w:trPr>
          <w:jc w:val="center"/>
        </w:trPr>
        <w:tc>
          <w:tcPr>
            <w:tcW w:w="567" w:type="dxa"/>
          </w:tcPr>
          <w:p w14:paraId="37886E30" w14:textId="77777777" w:rsidR="00E930B8" w:rsidRDefault="00E930B8" w:rsidP="00E930B8">
            <w:pPr>
              <w:jc w:val="both"/>
              <w:rPr>
                <w:rFonts w:ascii="Times New Roman" w:eastAsia="Times New Roman" w:hAnsi="Times New Roman" w:cs="Times New Roman"/>
                <w:szCs w:val="30"/>
                <w:lang w:eastAsia="pl-PL"/>
              </w:rPr>
            </w:pPr>
          </w:p>
          <w:p w14:paraId="07F80853" w14:textId="77777777" w:rsidR="00866AAD" w:rsidRDefault="00866AAD" w:rsidP="00E930B8">
            <w:pPr>
              <w:jc w:val="both"/>
              <w:rPr>
                <w:rFonts w:ascii="Times New Roman" w:eastAsia="Times New Roman" w:hAnsi="Times New Roman" w:cs="Times New Roman"/>
                <w:szCs w:val="30"/>
                <w:lang w:eastAsia="pl-PL"/>
              </w:rPr>
            </w:pPr>
          </w:p>
          <w:p w14:paraId="5164064F" w14:textId="77777777" w:rsidR="00866AAD" w:rsidRPr="00866AAD" w:rsidRDefault="00866AAD" w:rsidP="00E930B8">
            <w:pPr>
              <w:jc w:val="both"/>
              <w:rPr>
                <w:rFonts w:ascii="Times New Roman" w:eastAsia="Times New Roman" w:hAnsi="Times New Roman" w:cs="Times New Roman"/>
                <w:szCs w:val="30"/>
                <w:lang w:eastAsia="pl-PL"/>
              </w:rPr>
            </w:pPr>
          </w:p>
        </w:tc>
        <w:tc>
          <w:tcPr>
            <w:tcW w:w="2410" w:type="dxa"/>
          </w:tcPr>
          <w:p w14:paraId="0552DA59" w14:textId="77777777" w:rsidR="00E930B8" w:rsidRPr="00866AAD" w:rsidRDefault="00E930B8" w:rsidP="00E930B8">
            <w:pPr>
              <w:jc w:val="both"/>
              <w:rPr>
                <w:rFonts w:ascii="Times New Roman" w:eastAsia="Times New Roman" w:hAnsi="Times New Roman" w:cs="Times New Roman"/>
                <w:szCs w:val="30"/>
                <w:lang w:eastAsia="pl-PL"/>
              </w:rPr>
            </w:pPr>
          </w:p>
        </w:tc>
        <w:tc>
          <w:tcPr>
            <w:tcW w:w="1842" w:type="dxa"/>
          </w:tcPr>
          <w:p w14:paraId="568F2D0C" w14:textId="77777777" w:rsidR="00E930B8" w:rsidRPr="00866AAD" w:rsidRDefault="00E930B8" w:rsidP="00E930B8">
            <w:pPr>
              <w:jc w:val="both"/>
              <w:rPr>
                <w:rFonts w:ascii="Times New Roman" w:eastAsia="Times New Roman" w:hAnsi="Times New Roman" w:cs="Times New Roman"/>
                <w:szCs w:val="30"/>
                <w:lang w:eastAsia="pl-PL"/>
              </w:rPr>
            </w:pPr>
          </w:p>
        </w:tc>
        <w:tc>
          <w:tcPr>
            <w:tcW w:w="2286" w:type="dxa"/>
          </w:tcPr>
          <w:p w14:paraId="4DBFFF59" w14:textId="77777777" w:rsidR="00E930B8" w:rsidRPr="00866AAD" w:rsidRDefault="00E930B8" w:rsidP="00E930B8">
            <w:pPr>
              <w:jc w:val="both"/>
              <w:rPr>
                <w:rFonts w:ascii="Times New Roman" w:eastAsia="Times New Roman" w:hAnsi="Times New Roman" w:cs="Times New Roman"/>
                <w:szCs w:val="30"/>
                <w:lang w:eastAsia="pl-PL"/>
              </w:rPr>
            </w:pPr>
          </w:p>
        </w:tc>
        <w:tc>
          <w:tcPr>
            <w:tcW w:w="1451" w:type="dxa"/>
          </w:tcPr>
          <w:p w14:paraId="59B3D8F0" w14:textId="77777777" w:rsidR="00E930B8" w:rsidRPr="00866AAD" w:rsidRDefault="00E930B8" w:rsidP="00E930B8">
            <w:pPr>
              <w:jc w:val="both"/>
              <w:rPr>
                <w:rFonts w:ascii="Times New Roman" w:eastAsia="Times New Roman" w:hAnsi="Times New Roman" w:cs="Times New Roman"/>
                <w:szCs w:val="30"/>
                <w:lang w:eastAsia="pl-PL"/>
              </w:rPr>
            </w:pPr>
          </w:p>
        </w:tc>
      </w:tr>
      <w:tr w:rsidR="00866AAD" w:rsidRPr="00866AAD" w14:paraId="25DBE58D" w14:textId="77777777" w:rsidTr="00E05503">
        <w:trPr>
          <w:jc w:val="center"/>
        </w:trPr>
        <w:tc>
          <w:tcPr>
            <w:tcW w:w="567" w:type="dxa"/>
          </w:tcPr>
          <w:p w14:paraId="1BEEB001" w14:textId="77777777" w:rsidR="00E930B8" w:rsidRPr="00866AAD" w:rsidRDefault="00E930B8" w:rsidP="00E930B8">
            <w:pPr>
              <w:jc w:val="both"/>
              <w:rPr>
                <w:rFonts w:ascii="Times New Roman" w:eastAsia="Times New Roman" w:hAnsi="Times New Roman" w:cs="Times New Roman"/>
                <w:szCs w:val="30"/>
                <w:lang w:eastAsia="pl-PL"/>
              </w:rPr>
            </w:pPr>
          </w:p>
        </w:tc>
        <w:tc>
          <w:tcPr>
            <w:tcW w:w="2410" w:type="dxa"/>
          </w:tcPr>
          <w:p w14:paraId="2EE2DB13" w14:textId="77777777" w:rsidR="00E930B8" w:rsidRDefault="00E930B8" w:rsidP="00E930B8">
            <w:pPr>
              <w:jc w:val="both"/>
              <w:rPr>
                <w:rFonts w:ascii="Times New Roman" w:eastAsia="Times New Roman" w:hAnsi="Times New Roman" w:cs="Times New Roman"/>
                <w:szCs w:val="30"/>
                <w:lang w:eastAsia="pl-PL"/>
              </w:rPr>
            </w:pPr>
          </w:p>
          <w:p w14:paraId="4FFB3108" w14:textId="77777777" w:rsidR="00866AAD" w:rsidRDefault="00866AAD" w:rsidP="00E930B8">
            <w:pPr>
              <w:jc w:val="both"/>
              <w:rPr>
                <w:rFonts w:ascii="Times New Roman" w:eastAsia="Times New Roman" w:hAnsi="Times New Roman" w:cs="Times New Roman"/>
                <w:szCs w:val="30"/>
                <w:lang w:eastAsia="pl-PL"/>
              </w:rPr>
            </w:pPr>
          </w:p>
          <w:p w14:paraId="7294E488" w14:textId="77777777" w:rsidR="00866AAD" w:rsidRPr="00866AAD" w:rsidRDefault="00866AAD" w:rsidP="00E930B8">
            <w:pPr>
              <w:jc w:val="both"/>
              <w:rPr>
                <w:rFonts w:ascii="Times New Roman" w:eastAsia="Times New Roman" w:hAnsi="Times New Roman" w:cs="Times New Roman"/>
                <w:szCs w:val="30"/>
                <w:lang w:eastAsia="pl-PL"/>
              </w:rPr>
            </w:pPr>
          </w:p>
        </w:tc>
        <w:tc>
          <w:tcPr>
            <w:tcW w:w="1842" w:type="dxa"/>
          </w:tcPr>
          <w:p w14:paraId="5510336F" w14:textId="77777777" w:rsidR="00E930B8" w:rsidRPr="00866AAD" w:rsidRDefault="00E930B8" w:rsidP="00E930B8">
            <w:pPr>
              <w:jc w:val="both"/>
              <w:rPr>
                <w:rFonts w:ascii="Times New Roman" w:eastAsia="Times New Roman" w:hAnsi="Times New Roman" w:cs="Times New Roman"/>
                <w:szCs w:val="30"/>
                <w:lang w:eastAsia="pl-PL"/>
              </w:rPr>
            </w:pPr>
          </w:p>
        </w:tc>
        <w:tc>
          <w:tcPr>
            <w:tcW w:w="2286" w:type="dxa"/>
          </w:tcPr>
          <w:p w14:paraId="6992173E" w14:textId="77777777" w:rsidR="00E930B8" w:rsidRPr="00866AAD" w:rsidRDefault="00E930B8" w:rsidP="00E930B8">
            <w:pPr>
              <w:jc w:val="both"/>
              <w:rPr>
                <w:rFonts w:ascii="Times New Roman" w:eastAsia="Times New Roman" w:hAnsi="Times New Roman" w:cs="Times New Roman"/>
                <w:szCs w:val="30"/>
                <w:lang w:eastAsia="pl-PL"/>
              </w:rPr>
            </w:pPr>
          </w:p>
        </w:tc>
        <w:tc>
          <w:tcPr>
            <w:tcW w:w="1451" w:type="dxa"/>
          </w:tcPr>
          <w:p w14:paraId="24929146" w14:textId="77777777" w:rsidR="00E930B8" w:rsidRPr="00866AAD" w:rsidRDefault="00E930B8" w:rsidP="00E930B8">
            <w:pPr>
              <w:jc w:val="both"/>
              <w:rPr>
                <w:rFonts w:ascii="Times New Roman" w:eastAsia="Times New Roman" w:hAnsi="Times New Roman" w:cs="Times New Roman"/>
                <w:szCs w:val="30"/>
                <w:lang w:eastAsia="pl-PL"/>
              </w:rPr>
            </w:pPr>
          </w:p>
        </w:tc>
      </w:tr>
    </w:tbl>
    <w:p w14:paraId="000211C4" w14:textId="77777777" w:rsidR="00E930B8" w:rsidRPr="00D4712F" w:rsidRDefault="00D4712F" w:rsidP="00E930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0"/>
          <w:lang w:eastAsia="pl-PL"/>
        </w:rPr>
      </w:pPr>
      <w:r>
        <w:rPr>
          <w:rFonts w:ascii="Times New Roman" w:eastAsia="Times New Roman" w:hAnsi="Times New Roman"/>
          <w:color w:val="000000"/>
          <w:sz w:val="20"/>
          <w:lang w:eastAsia="pl-PL"/>
        </w:rPr>
        <w:t>*</w:t>
      </w:r>
      <w:r w:rsidRPr="00C1383C">
        <w:rPr>
          <w:rFonts w:ascii="Times New Roman" w:eastAsia="Times New Roman" w:hAnsi="Times New Roman"/>
          <w:color w:val="000000"/>
          <w:sz w:val="20"/>
          <w:lang w:eastAsia="pl-PL"/>
        </w:rPr>
        <w:t xml:space="preserve">Warunek uznaje się za spełniony gdy Wykonawca wykaże się wykonaniem w okresie 5 lat przed upływem terminu składania ofert, a jeżeli okres prowadzenia działalności jest </w:t>
      </w:r>
      <w:r w:rsidRPr="00D4712F">
        <w:rPr>
          <w:rFonts w:ascii="Times New Roman" w:eastAsia="Times New Roman" w:hAnsi="Times New Roman"/>
          <w:color w:val="000000"/>
          <w:sz w:val="20"/>
          <w:lang w:eastAsia="pl-PL"/>
        </w:rPr>
        <w:t>krótszy</w:t>
      </w:r>
      <w:r w:rsidRPr="00C1383C">
        <w:rPr>
          <w:rFonts w:ascii="Times New Roman" w:eastAsia="Times New Roman" w:hAnsi="Times New Roman"/>
          <w:color w:val="000000"/>
          <w:sz w:val="20"/>
          <w:lang w:eastAsia="pl-PL"/>
        </w:rPr>
        <w:t xml:space="preserve"> - w tym okresie </w:t>
      </w:r>
      <w:r w:rsidRPr="00C1383C">
        <w:rPr>
          <w:rFonts w:ascii="Times New Roman" w:eastAsia="Times New Roman" w:hAnsi="Times New Roman"/>
          <w:b/>
          <w:color w:val="000000"/>
          <w:sz w:val="20"/>
          <w:lang w:eastAsia="pl-PL"/>
        </w:rPr>
        <w:t>minimum 3 robót</w:t>
      </w:r>
      <w:r w:rsidRPr="00C1383C">
        <w:rPr>
          <w:rFonts w:ascii="Times New Roman" w:eastAsia="Times New Roman" w:hAnsi="Times New Roman"/>
          <w:color w:val="000000"/>
          <w:sz w:val="20"/>
          <w:lang w:eastAsia="pl-PL"/>
        </w:rPr>
        <w:t xml:space="preserve"> porównywalnych z przedmiotem zamówienia</w:t>
      </w:r>
      <w:r w:rsidR="002F549D">
        <w:rPr>
          <w:rFonts w:ascii="Times New Roman" w:eastAsia="Times New Roman" w:hAnsi="Times New Roman"/>
          <w:color w:val="000000"/>
          <w:sz w:val="20"/>
          <w:lang w:eastAsia="pl-PL"/>
        </w:rPr>
        <w:t>.</w:t>
      </w:r>
    </w:p>
    <w:p w14:paraId="6A7040E0" w14:textId="77777777" w:rsidR="00D4712F" w:rsidRPr="00633C8A" w:rsidRDefault="00D4712F" w:rsidP="00D4712F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</w:p>
    <w:p w14:paraId="6F75C5D0" w14:textId="77777777" w:rsidR="00D4712F" w:rsidRPr="0031197C" w:rsidRDefault="00D4712F" w:rsidP="00D471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Cs w:val="30"/>
          <w:lang w:eastAsia="pl-PL"/>
        </w:rPr>
      </w:pPr>
      <w:r w:rsidRPr="00F02777">
        <w:rPr>
          <w:rFonts w:ascii="Times New Roman" w:eastAsia="Times New Roman" w:hAnsi="Times New Roman" w:cs="Times New Roman"/>
          <w:b/>
          <w:i/>
          <w:szCs w:val="30"/>
          <w:lang w:eastAsia="pl-PL"/>
        </w:rPr>
        <w:t>Prawdziwość powyższych danych potwierdzam własnoręcznym podpisem, świadomy odpowiedzialności karnej z art. 233 Kodeksu karnego.</w:t>
      </w:r>
      <w:r w:rsidRPr="0031197C">
        <w:rPr>
          <w:rFonts w:ascii="Times New Roman" w:eastAsia="Times New Roman" w:hAnsi="Times New Roman" w:cs="Times New Roman"/>
          <w:b/>
          <w:i/>
          <w:szCs w:val="30"/>
          <w:lang w:eastAsia="pl-PL"/>
        </w:rPr>
        <w:t xml:space="preserve"> </w:t>
      </w:r>
    </w:p>
    <w:p w14:paraId="1432AE9B" w14:textId="77777777" w:rsidR="00D4712F" w:rsidRDefault="00D4712F" w:rsidP="00D471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7613577" w14:textId="77777777" w:rsidR="00D4712F" w:rsidRPr="00633C8A" w:rsidRDefault="00D4712F" w:rsidP="00D4712F">
      <w:pPr>
        <w:spacing w:after="0" w:line="240" w:lineRule="auto"/>
        <w:rPr>
          <w:rFonts w:ascii="Times New Roman" w:eastAsia="Times New Roman" w:hAnsi="Times New Roman" w:cs="Times New Roman"/>
          <w:sz w:val="12"/>
          <w:szCs w:val="24"/>
          <w:lang w:eastAsia="pl-PL"/>
        </w:rPr>
      </w:pPr>
    </w:p>
    <w:p w14:paraId="674D092B" w14:textId="77777777" w:rsidR="00D4712F" w:rsidRDefault="00D4712F" w:rsidP="00D471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165A90A" w14:textId="77777777" w:rsidR="00D4712F" w:rsidRDefault="00D4712F" w:rsidP="00D4712F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…………………………………..</w:t>
      </w:r>
    </w:p>
    <w:p w14:paraId="0412A620" w14:textId="77777777" w:rsidR="0031197C" w:rsidRPr="00D4712F" w:rsidRDefault="00D4712F" w:rsidP="00D4712F">
      <w:pPr>
        <w:spacing w:after="0" w:line="240" w:lineRule="auto"/>
        <w:ind w:left="6372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  <w:r w:rsidRPr="00F30876">
        <w:rPr>
          <w:rFonts w:ascii="Times New Roman" w:eastAsia="Times New Roman" w:hAnsi="Times New Roman" w:cs="Times New Roman"/>
          <w:sz w:val="18"/>
          <w:szCs w:val="24"/>
          <w:lang w:eastAsia="pl-PL"/>
        </w:rPr>
        <w:t xml:space="preserve">Podpis osoby upoważnionej </w:t>
      </w:r>
      <w:r w:rsidRPr="00F30876">
        <w:rPr>
          <w:rFonts w:ascii="Times New Roman" w:eastAsia="Times New Roman" w:hAnsi="Times New Roman" w:cs="Times New Roman"/>
          <w:sz w:val="18"/>
          <w:szCs w:val="24"/>
          <w:lang w:eastAsia="pl-PL"/>
        </w:rPr>
        <w:br/>
        <w:t xml:space="preserve">do reprezentowania podmiotu </w:t>
      </w:r>
    </w:p>
    <w:sectPr w:rsidR="0031197C" w:rsidRPr="00D4712F" w:rsidSect="00633C8A">
      <w:pgSz w:w="11906" w:h="16838"/>
      <w:pgMar w:top="737" w:right="1134" w:bottom="567" w:left="1134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E274AC" w14:textId="77777777" w:rsidR="005E6D77" w:rsidRDefault="005E6D77" w:rsidP="00633C8A">
      <w:pPr>
        <w:spacing w:after="0" w:line="240" w:lineRule="auto"/>
      </w:pPr>
      <w:r>
        <w:separator/>
      </w:r>
    </w:p>
  </w:endnote>
  <w:endnote w:type="continuationSeparator" w:id="0">
    <w:p w14:paraId="1618A165" w14:textId="77777777" w:rsidR="005E6D77" w:rsidRDefault="005E6D77" w:rsidP="00633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51C68E" w14:textId="77777777" w:rsidR="005E6D77" w:rsidRDefault="005E6D77" w:rsidP="00633C8A">
      <w:pPr>
        <w:spacing w:after="0" w:line="240" w:lineRule="auto"/>
      </w:pPr>
      <w:r>
        <w:separator/>
      </w:r>
    </w:p>
  </w:footnote>
  <w:footnote w:type="continuationSeparator" w:id="0">
    <w:p w14:paraId="1EB294FC" w14:textId="77777777" w:rsidR="005E6D77" w:rsidRDefault="005E6D77" w:rsidP="00633C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1B1770"/>
    <w:multiLevelType w:val="hybridMultilevel"/>
    <w:tmpl w:val="B78879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4A3DC9"/>
    <w:multiLevelType w:val="hybridMultilevel"/>
    <w:tmpl w:val="F36867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8379685">
    <w:abstractNumId w:val="0"/>
  </w:num>
  <w:num w:numId="2" w16cid:durableId="12481511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97C"/>
    <w:rsid w:val="00053B21"/>
    <w:rsid w:val="0012360B"/>
    <w:rsid w:val="00150F5D"/>
    <w:rsid w:val="002A1D6E"/>
    <w:rsid w:val="002A60DF"/>
    <w:rsid w:val="002F549D"/>
    <w:rsid w:val="0031197C"/>
    <w:rsid w:val="004C1EAB"/>
    <w:rsid w:val="00501D94"/>
    <w:rsid w:val="00503A41"/>
    <w:rsid w:val="005E6D77"/>
    <w:rsid w:val="00633C8A"/>
    <w:rsid w:val="007A1890"/>
    <w:rsid w:val="00800435"/>
    <w:rsid w:val="00822A08"/>
    <w:rsid w:val="00866AAD"/>
    <w:rsid w:val="00885850"/>
    <w:rsid w:val="00892EF7"/>
    <w:rsid w:val="008F3D8D"/>
    <w:rsid w:val="009355A5"/>
    <w:rsid w:val="00941382"/>
    <w:rsid w:val="009A2B5A"/>
    <w:rsid w:val="009C6425"/>
    <w:rsid w:val="009F6C77"/>
    <w:rsid w:val="00A32087"/>
    <w:rsid w:val="00AA182C"/>
    <w:rsid w:val="00D4712F"/>
    <w:rsid w:val="00E05503"/>
    <w:rsid w:val="00E930B8"/>
    <w:rsid w:val="00EE7B55"/>
    <w:rsid w:val="00F02777"/>
    <w:rsid w:val="00F30876"/>
    <w:rsid w:val="00F34C1B"/>
    <w:rsid w:val="00F84213"/>
    <w:rsid w:val="00FE1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A8CA2"/>
  <w15:chartTrackingRefBased/>
  <w15:docId w15:val="{B4CFE7FC-97A3-4DE9-8C2B-6284FE93C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197C"/>
    <w:pPr>
      <w:ind w:left="720"/>
      <w:contextualSpacing/>
    </w:pPr>
  </w:style>
  <w:style w:type="table" w:styleId="Tabela-Siatka">
    <w:name w:val="Table Grid"/>
    <w:basedOn w:val="Standardowy"/>
    <w:uiPriority w:val="39"/>
    <w:rsid w:val="003119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33C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3C8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33C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3C8A"/>
  </w:style>
  <w:style w:type="paragraph" w:styleId="Stopka">
    <w:name w:val="footer"/>
    <w:basedOn w:val="Normalny"/>
    <w:link w:val="StopkaZnak"/>
    <w:uiPriority w:val="99"/>
    <w:unhideWhenUsed/>
    <w:rsid w:val="00633C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3C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2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7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1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9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0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5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5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6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5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2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6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6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1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3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2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5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3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9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0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8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3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8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8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3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5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9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9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1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4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5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2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3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5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8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3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4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4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4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7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1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2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3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3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3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2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7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0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6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1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0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6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3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1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5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8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3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4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8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0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323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Elwira Gugało</dc:creator>
  <cp:keywords/>
  <dc:description/>
  <cp:lastModifiedBy>Ewelina Trocka</cp:lastModifiedBy>
  <cp:revision>5</cp:revision>
  <cp:lastPrinted>2017-03-16T12:03:00Z</cp:lastPrinted>
  <dcterms:created xsi:type="dcterms:W3CDTF">2022-12-29T09:08:00Z</dcterms:created>
  <dcterms:modified xsi:type="dcterms:W3CDTF">2024-12-12T11:27:00Z</dcterms:modified>
</cp:coreProperties>
</file>